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FC6" w:rsidRDefault="00285154" w:rsidP="00285154">
      <w:pPr>
        <w:spacing w:after="0"/>
        <w:jc w:val="right"/>
        <w:rPr>
          <w:rFonts w:ascii="Trebuchet MS" w:hAnsi="Trebuchet MS"/>
          <w:b/>
        </w:rPr>
      </w:pPr>
      <w:r w:rsidRPr="00285154">
        <w:rPr>
          <w:rFonts w:ascii="Trebuchet MS" w:hAnsi="Trebuchet MS"/>
          <w:b/>
        </w:rPr>
        <w:t>Anexa 3</w:t>
      </w:r>
    </w:p>
    <w:p w:rsidR="00285154" w:rsidRDefault="00285154" w:rsidP="00285154">
      <w:pPr>
        <w:spacing w:after="0"/>
        <w:rPr>
          <w:rFonts w:ascii="Trebuchet MS" w:hAnsi="Trebuchet MS"/>
          <w:b/>
        </w:rPr>
      </w:pPr>
    </w:p>
    <w:p w:rsidR="00285154" w:rsidRDefault="00285154" w:rsidP="00285154">
      <w:pPr>
        <w:spacing w:after="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Componența parteneriatului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93"/>
        <w:gridCol w:w="2575"/>
        <w:gridCol w:w="3330"/>
        <w:gridCol w:w="3240"/>
      </w:tblGrid>
      <w:tr w:rsidR="00285154" w:rsidRPr="004211C8" w:rsidTr="0043229E">
        <w:trPr>
          <w:trHeight w:val="373"/>
        </w:trPr>
        <w:tc>
          <w:tcPr>
            <w:tcW w:w="9738" w:type="dxa"/>
            <w:gridSpan w:val="4"/>
            <w:shd w:val="clear" w:color="auto" w:fill="C2D69B" w:themeFill="accent3" w:themeFillTint="99"/>
            <w:vAlign w:val="center"/>
          </w:tcPr>
          <w:p w:rsidR="00285154" w:rsidRPr="004211C8" w:rsidRDefault="00285154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PARTENERI PUBLICI</w:t>
            </w:r>
          </w:p>
        </w:tc>
      </w:tr>
      <w:tr w:rsidR="006C204F" w:rsidRPr="004211C8" w:rsidTr="00407F39">
        <w:tc>
          <w:tcPr>
            <w:tcW w:w="593" w:type="dxa"/>
            <w:vAlign w:val="center"/>
          </w:tcPr>
          <w:p w:rsidR="00285154" w:rsidRPr="004211C8" w:rsidRDefault="00285154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Nr. crt.</w:t>
            </w:r>
          </w:p>
        </w:tc>
        <w:tc>
          <w:tcPr>
            <w:tcW w:w="2575" w:type="dxa"/>
            <w:vAlign w:val="center"/>
          </w:tcPr>
          <w:p w:rsidR="00285154" w:rsidRPr="004211C8" w:rsidRDefault="00285154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Denumire partener</w:t>
            </w:r>
          </w:p>
        </w:tc>
        <w:tc>
          <w:tcPr>
            <w:tcW w:w="3330" w:type="dxa"/>
            <w:vAlign w:val="center"/>
          </w:tcPr>
          <w:p w:rsidR="00285154" w:rsidRPr="004211C8" w:rsidRDefault="00285154" w:rsidP="0043229E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Sediul social/ sediul secundar/ punct de lucru/ sucursală/ filială (localitate)</w:t>
            </w:r>
          </w:p>
        </w:tc>
        <w:tc>
          <w:tcPr>
            <w:tcW w:w="3240" w:type="dxa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Obiect de activitate</w:t>
            </w:r>
          </w:p>
        </w:tc>
      </w:tr>
      <w:tr w:rsidR="006C204F" w:rsidRPr="004211C8" w:rsidTr="00407F39">
        <w:trPr>
          <w:trHeight w:val="463"/>
        </w:trPr>
        <w:tc>
          <w:tcPr>
            <w:tcW w:w="593" w:type="dxa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1.</w:t>
            </w:r>
          </w:p>
        </w:tc>
        <w:tc>
          <w:tcPr>
            <w:tcW w:w="2575" w:type="dxa"/>
            <w:vAlign w:val="center"/>
          </w:tcPr>
          <w:p w:rsidR="00285154" w:rsidRPr="004211C8" w:rsidRDefault="008A61AD" w:rsidP="00285154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U.A.T. </w:t>
            </w:r>
            <w:r w:rsidR="00285154" w:rsidRPr="004211C8">
              <w:rPr>
                <w:rFonts w:ascii="Trebuchet MS" w:hAnsi="Trebuchet MS"/>
                <w:b/>
              </w:rPr>
              <w:t>Comuna Brăești</w:t>
            </w:r>
          </w:p>
        </w:tc>
        <w:tc>
          <w:tcPr>
            <w:tcW w:w="3330" w:type="dxa"/>
            <w:vAlign w:val="center"/>
          </w:tcPr>
          <w:p w:rsidR="00285154" w:rsidRPr="004211C8" w:rsidRDefault="004211C8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Com. Brăești, jud. Iași</w:t>
            </w:r>
          </w:p>
        </w:tc>
        <w:tc>
          <w:tcPr>
            <w:tcW w:w="3240" w:type="dxa"/>
            <w:vAlign w:val="center"/>
          </w:tcPr>
          <w:p w:rsidR="00285154" w:rsidRPr="004211C8" w:rsidRDefault="00AF104F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Administrație publică</w:t>
            </w:r>
          </w:p>
        </w:tc>
      </w:tr>
      <w:tr w:rsidR="006C204F" w:rsidRPr="004211C8" w:rsidTr="00407F39">
        <w:trPr>
          <w:trHeight w:val="445"/>
        </w:trPr>
        <w:tc>
          <w:tcPr>
            <w:tcW w:w="593" w:type="dxa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2.</w:t>
            </w:r>
          </w:p>
        </w:tc>
        <w:tc>
          <w:tcPr>
            <w:tcW w:w="2575" w:type="dxa"/>
            <w:vAlign w:val="center"/>
          </w:tcPr>
          <w:p w:rsidR="00285154" w:rsidRPr="004211C8" w:rsidRDefault="008A61AD" w:rsidP="00285154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U.A.T. </w:t>
            </w:r>
            <w:r w:rsidR="00285154" w:rsidRPr="004211C8">
              <w:rPr>
                <w:rFonts w:ascii="Trebuchet MS" w:hAnsi="Trebuchet MS"/>
                <w:b/>
              </w:rPr>
              <w:t>Comuna Ion Neculce</w:t>
            </w:r>
          </w:p>
        </w:tc>
        <w:tc>
          <w:tcPr>
            <w:tcW w:w="3330" w:type="dxa"/>
            <w:vAlign w:val="center"/>
          </w:tcPr>
          <w:p w:rsidR="00285154" w:rsidRPr="004211C8" w:rsidRDefault="004211C8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Războieni, com. Ion Neculce, jud. Iași</w:t>
            </w:r>
          </w:p>
        </w:tc>
        <w:tc>
          <w:tcPr>
            <w:tcW w:w="3240" w:type="dxa"/>
            <w:vAlign w:val="center"/>
          </w:tcPr>
          <w:p w:rsidR="00285154" w:rsidRPr="004211C8" w:rsidRDefault="00AF104F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Administrație publică</w:t>
            </w:r>
          </w:p>
        </w:tc>
      </w:tr>
      <w:tr w:rsidR="006C204F" w:rsidRPr="004211C8" w:rsidTr="00407F39">
        <w:trPr>
          <w:trHeight w:val="445"/>
        </w:trPr>
        <w:tc>
          <w:tcPr>
            <w:tcW w:w="593" w:type="dxa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3.</w:t>
            </w:r>
          </w:p>
        </w:tc>
        <w:tc>
          <w:tcPr>
            <w:tcW w:w="2575" w:type="dxa"/>
            <w:vAlign w:val="center"/>
          </w:tcPr>
          <w:p w:rsidR="00285154" w:rsidRPr="004211C8" w:rsidRDefault="008A61AD" w:rsidP="00285154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U.A.T. Comuna </w:t>
            </w:r>
            <w:r w:rsidR="00285154" w:rsidRPr="004211C8">
              <w:rPr>
                <w:rFonts w:ascii="Trebuchet MS" w:hAnsi="Trebuchet MS"/>
                <w:b/>
              </w:rPr>
              <w:t>Lungani</w:t>
            </w:r>
          </w:p>
        </w:tc>
        <w:tc>
          <w:tcPr>
            <w:tcW w:w="3330" w:type="dxa"/>
            <w:vAlign w:val="center"/>
          </w:tcPr>
          <w:p w:rsidR="00285154" w:rsidRPr="004211C8" w:rsidRDefault="00321573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Lungani, com. Lungani, jud. Iași</w:t>
            </w:r>
          </w:p>
        </w:tc>
        <w:tc>
          <w:tcPr>
            <w:tcW w:w="3240" w:type="dxa"/>
            <w:vAlign w:val="center"/>
          </w:tcPr>
          <w:p w:rsidR="00285154" w:rsidRPr="004211C8" w:rsidRDefault="00AF104F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Administrație publică</w:t>
            </w:r>
          </w:p>
        </w:tc>
      </w:tr>
      <w:tr w:rsidR="006C204F" w:rsidRPr="004211C8" w:rsidTr="00407F39">
        <w:trPr>
          <w:trHeight w:val="436"/>
        </w:trPr>
        <w:tc>
          <w:tcPr>
            <w:tcW w:w="593" w:type="dxa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4.</w:t>
            </w:r>
          </w:p>
        </w:tc>
        <w:tc>
          <w:tcPr>
            <w:tcW w:w="2575" w:type="dxa"/>
            <w:vAlign w:val="center"/>
          </w:tcPr>
          <w:p w:rsidR="00285154" w:rsidRPr="004211C8" w:rsidRDefault="008A61AD" w:rsidP="00285154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U.A.T. </w:t>
            </w:r>
            <w:bookmarkStart w:id="0" w:name="_GoBack"/>
            <w:bookmarkEnd w:id="0"/>
            <w:r>
              <w:rPr>
                <w:rFonts w:ascii="Trebuchet MS" w:hAnsi="Trebuchet MS"/>
                <w:b/>
              </w:rPr>
              <w:t xml:space="preserve">Comuna </w:t>
            </w:r>
            <w:r w:rsidR="00285154" w:rsidRPr="004211C8">
              <w:rPr>
                <w:rFonts w:ascii="Trebuchet MS" w:hAnsi="Trebuchet MS"/>
                <w:b/>
              </w:rPr>
              <w:t>Sinești</w:t>
            </w:r>
          </w:p>
        </w:tc>
        <w:tc>
          <w:tcPr>
            <w:tcW w:w="3330" w:type="dxa"/>
            <w:vAlign w:val="center"/>
          </w:tcPr>
          <w:p w:rsidR="00285154" w:rsidRPr="004211C8" w:rsidRDefault="00321573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Com. Sinești, jud. Iași</w:t>
            </w:r>
          </w:p>
        </w:tc>
        <w:tc>
          <w:tcPr>
            <w:tcW w:w="3240" w:type="dxa"/>
            <w:vAlign w:val="center"/>
          </w:tcPr>
          <w:p w:rsidR="00285154" w:rsidRPr="004211C8" w:rsidRDefault="00AF104F" w:rsidP="00285154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Administrație publică</w:t>
            </w:r>
          </w:p>
        </w:tc>
      </w:tr>
      <w:tr w:rsidR="00285154" w:rsidRPr="004211C8" w:rsidTr="0043229E">
        <w:trPr>
          <w:trHeight w:val="400"/>
        </w:trPr>
        <w:tc>
          <w:tcPr>
            <w:tcW w:w="9738" w:type="dxa"/>
            <w:gridSpan w:val="4"/>
            <w:shd w:val="clear" w:color="auto" w:fill="FFCC99"/>
            <w:vAlign w:val="center"/>
          </w:tcPr>
          <w:p w:rsidR="00285154" w:rsidRPr="004211C8" w:rsidRDefault="00285154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PONDEREA PARTENERILOR PUBLICI DIN TOTALUL PARTENERIATULUI 19 %</w:t>
            </w:r>
          </w:p>
        </w:tc>
      </w:tr>
      <w:tr w:rsidR="00285154" w:rsidRPr="004211C8" w:rsidTr="0043229E">
        <w:trPr>
          <w:trHeight w:val="706"/>
        </w:trPr>
        <w:tc>
          <w:tcPr>
            <w:tcW w:w="9738" w:type="dxa"/>
            <w:gridSpan w:val="4"/>
            <w:shd w:val="clear" w:color="auto" w:fill="C2D69B" w:themeFill="accent3" w:themeFillTint="99"/>
            <w:vAlign w:val="center"/>
          </w:tcPr>
          <w:p w:rsidR="00285154" w:rsidRPr="004211C8" w:rsidRDefault="00285154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PARTENERI PRIVAȚI (inclusiv parteneriat într-un domeniu relevant constituit juridic înainte de lansarea apelului de selecție)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B941A2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Nr. crt.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B941A2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Denumire partener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Sediul social/ sediul secundar/ punct de lucru/ sucursală/ filială (localitate)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F104F" w:rsidP="0043229E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Obiect de activitate</w:t>
            </w:r>
          </w:p>
        </w:tc>
      </w:tr>
      <w:tr w:rsidR="00285154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285154" w:rsidRPr="004211C8" w:rsidRDefault="004211C8" w:rsidP="004211C8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color w:val="000000"/>
              </w:rPr>
              <w:t xml:space="preserve">COMPROD AND </w:t>
            </w:r>
            <w:r w:rsidR="00AF104F" w:rsidRPr="004211C8">
              <w:rPr>
                <w:rFonts w:ascii="Trebuchet MS" w:hAnsi="Trebuchet MS"/>
                <w:b/>
                <w:color w:val="000000"/>
              </w:rPr>
              <w:t>FOOD ALEX S.R.L.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285154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Brăești, com. Brăești,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285154" w:rsidRPr="004211C8" w:rsidRDefault="00A0025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Restaurante</w:t>
            </w:r>
          </w:p>
        </w:tc>
      </w:tr>
      <w:tr w:rsidR="00285154" w:rsidRPr="004211C8" w:rsidTr="00407F39">
        <w:trPr>
          <w:trHeight w:val="463"/>
        </w:trPr>
        <w:tc>
          <w:tcPr>
            <w:tcW w:w="593" w:type="dxa"/>
            <w:shd w:val="clear" w:color="auto" w:fill="auto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2.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285154" w:rsidRPr="004211C8" w:rsidRDefault="00AF104F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S.C. SINEX IMPEX  S.R.L.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285154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Brăești, com. Brăești,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285154" w:rsidRPr="004211C8" w:rsidRDefault="00A0025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Tăierea și rindeluirea lemnului</w:t>
            </w:r>
          </w:p>
        </w:tc>
      </w:tr>
      <w:tr w:rsidR="00285154" w:rsidRPr="004211C8" w:rsidTr="00407F39">
        <w:trPr>
          <w:trHeight w:val="526"/>
        </w:trPr>
        <w:tc>
          <w:tcPr>
            <w:tcW w:w="593" w:type="dxa"/>
            <w:shd w:val="clear" w:color="auto" w:fill="auto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3.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285154" w:rsidRPr="004211C8" w:rsidRDefault="00AF104F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S.C. RAMI S.R.L.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285154" w:rsidRPr="004211C8" w:rsidRDefault="004211C8" w:rsidP="004211C8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</w:rPr>
              <w:t>Sat Războieni, com. Ion Neculce,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285154" w:rsidRPr="004211C8" w:rsidRDefault="004211C8" w:rsidP="00A00258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Restaurante</w:t>
            </w:r>
          </w:p>
        </w:tc>
      </w:tr>
      <w:tr w:rsidR="00285154" w:rsidRPr="004211C8" w:rsidTr="00407F39">
        <w:trPr>
          <w:trHeight w:val="535"/>
        </w:trPr>
        <w:tc>
          <w:tcPr>
            <w:tcW w:w="593" w:type="dxa"/>
            <w:shd w:val="clear" w:color="auto" w:fill="auto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4.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285154" w:rsidRPr="004211C8" w:rsidRDefault="00AF104F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S.C. RAMADOAGRO S.R.L.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285154" w:rsidRPr="004211C8" w:rsidRDefault="004211C8" w:rsidP="004211C8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</w:rPr>
              <w:t>Sat Buz</w:t>
            </w:r>
            <w:r>
              <w:rPr>
                <w:rFonts w:ascii="Trebuchet MS" w:hAnsi="Trebuchet MS"/>
              </w:rPr>
              <w:t>n</w:t>
            </w:r>
            <w:r w:rsidRPr="004211C8">
              <w:rPr>
                <w:rFonts w:ascii="Trebuchet MS" w:hAnsi="Trebuchet MS"/>
              </w:rPr>
              <w:t>ea, com. Ion Neculce,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285154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Activități în ferme mixte (cultură vegetală combinată cu creșterea animalelor)</w:t>
            </w:r>
          </w:p>
        </w:tc>
      </w:tr>
      <w:tr w:rsidR="00285154" w:rsidRPr="004211C8" w:rsidTr="00407F39">
        <w:trPr>
          <w:trHeight w:val="436"/>
        </w:trPr>
        <w:tc>
          <w:tcPr>
            <w:tcW w:w="593" w:type="dxa"/>
            <w:shd w:val="clear" w:color="auto" w:fill="auto"/>
            <w:vAlign w:val="center"/>
          </w:tcPr>
          <w:p w:rsidR="00285154" w:rsidRPr="004211C8" w:rsidRDefault="00285154" w:rsidP="00285154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5.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285154" w:rsidRPr="004211C8" w:rsidRDefault="00AF104F" w:rsidP="0028515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S.C. AVI-TOP S.A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285154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Războieni, com. Ion Neculce,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285154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Creșterea păsărilor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6.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AF104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rebuchet MS" w:hAnsi="Trebuchet MS"/>
                <w:color w:val="000000"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Cabinet Medical Individual</w:t>
            </w:r>
            <w:r w:rsidRPr="004211C8">
              <w:rPr>
                <w:rFonts w:ascii="Trebuchet MS" w:hAnsi="Trebuchet MS"/>
                <w:color w:val="000000"/>
              </w:rPr>
              <w:t xml:space="preserve"> </w:t>
            </w:r>
            <w:r w:rsidRPr="004211C8">
              <w:rPr>
                <w:rFonts w:ascii="Trebuchet MS" w:hAnsi="Trebuchet MS"/>
                <w:b/>
                <w:color w:val="000000"/>
              </w:rPr>
              <w:t>– SIMION I. MIHAELA-PAULA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Lungani, com. Lungani,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0025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Clinici și centre medicale</w:t>
            </w:r>
          </w:p>
        </w:tc>
      </w:tr>
      <w:tr w:rsidR="00AF104F" w:rsidRPr="004211C8" w:rsidTr="00407F39">
        <w:trPr>
          <w:trHeight w:val="508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7.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PAROHIA ZMEU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5B539D" w:rsidP="005B539D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Zmeu, com. Lungani,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5B539D" w:rsidP="005B539D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Unitate de cult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8.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6C2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CARCEA MELANIA Persoan</w:t>
            </w:r>
            <w:r w:rsidR="006C204F" w:rsidRPr="004211C8">
              <w:rPr>
                <w:rFonts w:ascii="Trebuchet MS" w:hAnsi="Trebuchet MS"/>
                <w:b/>
                <w:color w:val="000000"/>
              </w:rPr>
              <w:t>ă</w:t>
            </w:r>
            <w:r w:rsidRPr="004211C8">
              <w:rPr>
                <w:rFonts w:ascii="Trebuchet MS" w:hAnsi="Trebuchet MS"/>
                <w:b/>
                <w:color w:val="000000"/>
              </w:rPr>
              <w:t xml:space="preserve"> Fizic</w:t>
            </w:r>
            <w:r w:rsidR="006C204F" w:rsidRPr="004211C8">
              <w:rPr>
                <w:rFonts w:ascii="Trebuchet MS" w:hAnsi="Trebuchet MS"/>
                <w:b/>
                <w:color w:val="000000"/>
              </w:rPr>
              <w:t>ă</w:t>
            </w:r>
            <w:r w:rsidRPr="004211C8">
              <w:rPr>
                <w:rFonts w:ascii="Trebuchet MS" w:hAnsi="Trebuchet MS"/>
                <w:b/>
                <w:color w:val="000000"/>
              </w:rPr>
              <w:t xml:space="preserve"> Autorizat</w:t>
            </w:r>
            <w:r w:rsidR="006C204F" w:rsidRPr="004211C8">
              <w:rPr>
                <w:rFonts w:ascii="Trebuchet MS" w:hAnsi="Trebuchet MS"/>
                <w:b/>
                <w:color w:val="000000"/>
              </w:rPr>
              <w:t>ă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321573" w:rsidP="00321573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Sinești, com. Sinești,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5B539D" w:rsidP="005B539D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Creșterea altor bovine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9.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6C2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RADU CTIN MIHAI Persoană Fizică Autorizată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321573" w:rsidP="00321573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Sinești, com. Sinești,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5B539D" w:rsidP="005B539D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Creșterea altor animale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10.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6C2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DANILOAE DANIELA</w:t>
            </w:r>
            <w:r w:rsidRPr="004211C8">
              <w:rPr>
                <w:rFonts w:ascii="Trebuchet MS" w:hAnsi="Trebuchet MS"/>
                <w:color w:val="000000"/>
              </w:rPr>
              <w:t xml:space="preserve"> </w:t>
            </w:r>
            <w:r w:rsidRPr="004211C8">
              <w:rPr>
                <w:rFonts w:ascii="Trebuchet MS" w:hAnsi="Trebuchet MS"/>
                <w:b/>
                <w:color w:val="000000"/>
              </w:rPr>
              <w:t>Persoan</w:t>
            </w:r>
            <w:r w:rsidR="006C204F" w:rsidRPr="004211C8">
              <w:rPr>
                <w:rFonts w:ascii="Trebuchet MS" w:hAnsi="Trebuchet MS"/>
                <w:b/>
                <w:color w:val="000000"/>
              </w:rPr>
              <w:t>ă</w:t>
            </w:r>
            <w:r w:rsidRPr="004211C8">
              <w:rPr>
                <w:rFonts w:ascii="Trebuchet MS" w:hAnsi="Trebuchet MS"/>
                <w:b/>
                <w:color w:val="000000"/>
              </w:rPr>
              <w:t xml:space="preserve"> Fizica Autorizata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Albești, com. Brăești,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0025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Creșterea altor animale, Comerț cu amănuntul în magazine nespecializate, cu vânzare predominantă de produse alimentare, băuturi și tutun, Comerț cu amănuntul al altor produse alimentare în  magazine specializate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lastRenderedPageBreak/>
              <w:t>11.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6C204F" w:rsidP="006C2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PĂ</w:t>
            </w:r>
            <w:r w:rsidR="00AF104F" w:rsidRPr="004211C8">
              <w:rPr>
                <w:rFonts w:ascii="Trebuchet MS" w:hAnsi="Trebuchet MS"/>
                <w:b/>
                <w:color w:val="000000"/>
              </w:rPr>
              <w:t>DURARU GHE. MIHAELA</w:t>
            </w:r>
            <w:r w:rsidR="00AF104F" w:rsidRPr="004211C8">
              <w:rPr>
                <w:rFonts w:ascii="Trebuchet MS" w:hAnsi="Trebuchet MS"/>
                <w:color w:val="000000"/>
              </w:rPr>
              <w:t xml:space="preserve"> </w:t>
            </w:r>
            <w:r w:rsidRPr="004211C8">
              <w:rPr>
                <w:rFonts w:ascii="Trebuchet MS" w:hAnsi="Trebuchet MS"/>
                <w:b/>
                <w:color w:val="000000"/>
              </w:rPr>
              <w:t>Persoană</w:t>
            </w:r>
            <w:r w:rsidR="00AF104F" w:rsidRPr="004211C8">
              <w:rPr>
                <w:rFonts w:ascii="Trebuchet MS" w:hAnsi="Trebuchet MS"/>
                <w:b/>
                <w:color w:val="000000"/>
              </w:rPr>
              <w:t xml:space="preserve"> Fizic</w:t>
            </w:r>
            <w:r w:rsidRPr="004211C8">
              <w:rPr>
                <w:rFonts w:ascii="Trebuchet MS" w:hAnsi="Trebuchet MS"/>
                <w:b/>
                <w:color w:val="000000"/>
              </w:rPr>
              <w:t>ă Autorizată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Brăești, com. Brăești,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0025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Creșterea bovinelor de lapte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12.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APOSTOL NORICA ELENA Intreprindere Individuala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321573" w:rsidP="00321573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Sinești, com. Sinești,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321573" w:rsidP="005B539D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Creșterea altor animale (creșterea albinelor)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13.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6C2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MIHAI OANA-MIHAELA Întreprindere Individuală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Goești, com. Lungani,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0025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Cultivarea cerealelor (exclusiv orez), plantelor leguminoase şi a plantelor producătoare de seminţe oleaginoase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14.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6C2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DOLEANU RĂ</w:t>
            </w:r>
            <w:r w:rsidR="00AF104F" w:rsidRPr="004211C8">
              <w:rPr>
                <w:rFonts w:ascii="Trebuchet MS" w:hAnsi="Trebuchet MS"/>
                <w:b/>
              </w:rPr>
              <w:t>ZVAN</w:t>
            </w:r>
            <w:r w:rsidR="00AF104F" w:rsidRPr="004211C8">
              <w:rPr>
                <w:rFonts w:ascii="Trebuchet MS" w:hAnsi="Trebuchet MS"/>
              </w:rPr>
              <w:t xml:space="preserve"> </w:t>
            </w:r>
            <w:r w:rsidR="004211C8" w:rsidRPr="004211C8">
              <w:rPr>
                <w:rFonts w:ascii="Trebuchet MS" w:hAnsi="Trebuchet MS"/>
                <w:b/>
              </w:rPr>
              <w:t>MARIUS</w:t>
            </w:r>
            <w:r w:rsidR="004211C8" w:rsidRPr="004211C8">
              <w:rPr>
                <w:rFonts w:ascii="Trebuchet MS" w:hAnsi="Trebuchet MS"/>
              </w:rPr>
              <w:t xml:space="preserve"> </w:t>
            </w:r>
            <w:r w:rsidR="004211C8">
              <w:rPr>
                <w:rFonts w:ascii="Trebuchet MS" w:hAnsi="Trebuchet MS"/>
                <w:b/>
                <w:color w:val="000000"/>
              </w:rPr>
              <w:t>Întreprindere Individuală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4211C8" w:rsidP="004211C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Buz</w:t>
            </w:r>
            <w:r>
              <w:rPr>
                <w:rFonts w:ascii="Trebuchet MS" w:hAnsi="Trebuchet MS"/>
              </w:rPr>
              <w:t>n</w:t>
            </w:r>
            <w:r w:rsidRPr="004211C8">
              <w:rPr>
                <w:rFonts w:ascii="Trebuchet MS" w:hAnsi="Trebuchet MS"/>
              </w:rPr>
              <w:t>ea, com. Ion Neculce,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4211C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Activități în fe</w:t>
            </w:r>
            <w:r w:rsidR="00A00258" w:rsidRPr="004211C8">
              <w:rPr>
                <w:rFonts w:ascii="Trebuchet MS" w:hAnsi="Trebuchet MS"/>
              </w:rPr>
              <w:t>rme mixte (cultură vegetală combinată cu creșterea animalelor)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15.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5027A4" w:rsidP="005027A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Soc</w:t>
            </w:r>
            <w:r w:rsidR="00AF104F" w:rsidRPr="004211C8">
              <w:rPr>
                <w:rFonts w:ascii="Trebuchet MS" w:hAnsi="Trebuchet MS"/>
                <w:b/>
                <w:color w:val="000000"/>
              </w:rPr>
              <w:t>. A</w:t>
            </w:r>
            <w:r w:rsidRPr="004211C8">
              <w:rPr>
                <w:rFonts w:ascii="Trebuchet MS" w:hAnsi="Trebuchet MS"/>
                <w:b/>
                <w:color w:val="000000"/>
              </w:rPr>
              <w:t>gr</w:t>
            </w:r>
            <w:r w:rsidR="00AF104F" w:rsidRPr="004211C8">
              <w:rPr>
                <w:rFonts w:ascii="Trebuchet MS" w:hAnsi="Trebuchet MS"/>
                <w:b/>
                <w:color w:val="000000"/>
              </w:rPr>
              <w:t>. “</w:t>
            </w:r>
            <w:r w:rsidR="006C204F" w:rsidRPr="004211C8">
              <w:rPr>
                <w:rFonts w:ascii="Trebuchet MS" w:hAnsi="Trebuchet MS"/>
                <w:b/>
                <w:color w:val="000000"/>
              </w:rPr>
              <w:t>DRUMUL BELȘ</w:t>
            </w:r>
            <w:r w:rsidRPr="004211C8">
              <w:rPr>
                <w:rFonts w:ascii="Trebuchet MS" w:hAnsi="Trebuchet MS"/>
                <w:b/>
                <w:color w:val="000000"/>
              </w:rPr>
              <w:t>UGULUI</w:t>
            </w:r>
            <w:r w:rsidR="00AF104F" w:rsidRPr="004211C8">
              <w:rPr>
                <w:rFonts w:ascii="Trebuchet MS" w:hAnsi="Trebuchet MS"/>
                <w:b/>
                <w:color w:val="000000"/>
              </w:rPr>
              <w:t>”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43229E" w:rsidP="0043229E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Zmeu, com. Lungani,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43229E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Exploatarea pământului, creșterea animalelor, prelucrarea, valorificarea și industrializarea produselor agricole</w:t>
            </w:r>
          </w:p>
        </w:tc>
      </w:tr>
      <w:tr w:rsidR="00AF104F" w:rsidRPr="004211C8" w:rsidTr="0043229E">
        <w:trPr>
          <w:trHeight w:val="400"/>
        </w:trPr>
        <w:tc>
          <w:tcPr>
            <w:tcW w:w="9738" w:type="dxa"/>
            <w:gridSpan w:val="4"/>
            <w:shd w:val="clear" w:color="auto" w:fill="FFCC99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PONDEREA PARTENERILOR PRIVAȚI DIN TOTALUL PARTENERIATULUI 71 %</w:t>
            </w:r>
          </w:p>
        </w:tc>
      </w:tr>
      <w:tr w:rsidR="00AF104F" w:rsidRPr="004211C8" w:rsidTr="0043229E">
        <w:trPr>
          <w:trHeight w:val="445"/>
        </w:trPr>
        <w:tc>
          <w:tcPr>
            <w:tcW w:w="9738" w:type="dxa"/>
            <w:gridSpan w:val="4"/>
            <w:shd w:val="clear" w:color="auto" w:fill="C2D69B" w:themeFill="accent3" w:themeFillTint="99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PARTENERI SOCIETATE CIVILĂ (ONG)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Nr. crt.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Denumire partener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Sediul social/ sediul secundar/ punct de lucru/ sucursală/ filială (localitate)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F104F" w:rsidP="0043229E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Obiect de activitate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1.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5027A4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  <w:color w:val="000000"/>
              </w:rPr>
              <w:t>Asocia</w:t>
            </w:r>
            <w:r w:rsidR="005027A4" w:rsidRPr="004211C8">
              <w:rPr>
                <w:rFonts w:ascii="Trebuchet MS" w:hAnsi="Trebuchet MS"/>
                <w:b/>
                <w:color w:val="000000"/>
              </w:rPr>
              <w:t>ția "PIAȚA AGROALIMENTARĂ MIORIȚA" Sineș</w:t>
            </w:r>
            <w:r w:rsidRPr="004211C8">
              <w:rPr>
                <w:rFonts w:ascii="Trebuchet MS" w:hAnsi="Trebuchet MS"/>
                <w:b/>
                <w:color w:val="000000"/>
              </w:rPr>
              <w:t>ti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321573" w:rsidP="00321573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Sat Sinești, comuna Sinești,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00258" w:rsidP="00A00258">
            <w:pPr>
              <w:jc w:val="both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Sprijinirea vieții economice a modernizării comunei Sinești, dezvoltarea activităților de producție și valorificare a produselor agroalimentare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2.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B941A2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Asociația „HPN (Help People and Nature)”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07F39" w:rsidRDefault="00407F39" w:rsidP="00407F39">
            <w:pPr>
              <w:jc w:val="center"/>
              <w:rPr>
                <w:rFonts w:ascii="Trebuchet MS" w:hAnsi="Trebuchet MS"/>
              </w:rPr>
            </w:pPr>
            <w:r w:rsidRPr="00407F39">
              <w:rPr>
                <w:rFonts w:ascii="Trebuchet MS" w:hAnsi="Trebuchet MS"/>
              </w:rPr>
              <w:t>Com. Lungani, jud. Iași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00258" w:rsidP="00A00258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ONG care realizează programe de incluziune socială pentru minorități</w:t>
            </w:r>
          </w:p>
        </w:tc>
      </w:tr>
      <w:tr w:rsidR="00AF104F" w:rsidRPr="004211C8" w:rsidTr="0043229E">
        <w:trPr>
          <w:trHeight w:val="418"/>
        </w:trPr>
        <w:tc>
          <w:tcPr>
            <w:tcW w:w="9738" w:type="dxa"/>
            <w:gridSpan w:val="4"/>
            <w:shd w:val="clear" w:color="auto" w:fill="FFCC99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PONDEREA PARTENERILOR – SOCIETATE CIVILĂ DIN TOTALUL PARTENERIATULUI 10 %</w:t>
            </w:r>
          </w:p>
        </w:tc>
      </w:tr>
      <w:tr w:rsidR="00AF104F" w:rsidRPr="004211C8" w:rsidTr="0043229E">
        <w:trPr>
          <w:trHeight w:val="490"/>
        </w:trPr>
        <w:tc>
          <w:tcPr>
            <w:tcW w:w="9738" w:type="dxa"/>
            <w:gridSpan w:val="4"/>
            <w:shd w:val="clear" w:color="auto" w:fill="C2D69B" w:themeFill="accent3" w:themeFillTint="99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PARTENERI PERSOANE FIZICE RELEVANTE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Nr. crt.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AF104F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Nume și prenume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AF104F" w:rsidP="00407F39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Domiciliu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AF104F" w:rsidP="0043229E">
            <w:pPr>
              <w:jc w:val="center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Domeniu de activitate relevant în raport cu SDL</w:t>
            </w:r>
          </w:p>
        </w:tc>
      </w:tr>
      <w:tr w:rsidR="00AF104F" w:rsidRPr="004211C8" w:rsidTr="00407F39">
        <w:trPr>
          <w:trHeight w:val="355"/>
        </w:trPr>
        <w:tc>
          <w:tcPr>
            <w:tcW w:w="593" w:type="dxa"/>
            <w:shd w:val="clear" w:color="auto" w:fill="auto"/>
            <w:vAlign w:val="center"/>
          </w:tcPr>
          <w:p w:rsidR="00AF104F" w:rsidRPr="004211C8" w:rsidRDefault="005027A4" w:rsidP="00AF104F">
            <w:pPr>
              <w:jc w:val="center"/>
              <w:rPr>
                <w:rFonts w:ascii="Trebuchet MS" w:hAnsi="Trebuchet MS"/>
              </w:rPr>
            </w:pPr>
            <w:r w:rsidRPr="004211C8">
              <w:rPr>
                <w:rFonts w:ascii="Trebuchet MS" w:hAnsi="Trebuchet MS"/>
              </w:rPr>
              <w:t>1.</w:t>
            </w:r>
          </w:p>
        </w:tc>
        <w:tc>
          <w:tcPr>
            <w:tcW w:w="2575" w:type="dxa"/>
            <w:shd w:val="clear" w:color="auto" w:fill="auto"/>
            <w:vAlign w:val="center"/>
          </w:tcPr>
          <w:p w:rsidR="00AF104F" w:rsidRPr="004211C8" w:rsidRDefault="005027A4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--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F104F" w:rsidRPr="004211C8" w:rsidRDefault="005027A4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--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AF104F" w:rsidRPr="004211C8" w:rsidRDefault="005027A4" w:rsidP="00AF104F">
            <w:pPr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>--</w:t>
            </w:r>
          </w:p>
        </w:tc>
      </w:tr>
      <w:tr w:rsidR="005027A4" w:rsidRPr="004211C8" w:rsidTr="0043229E">
        <w:trPr>
          <w:trHeight w:val="355"/>
        </w:trPr>
        <w:tc>
          <w:tcPr>
            <w:tcW w:w="9738" w:type="dxa"/>
            <w:gridSpan w:val="4"/>
            <w:shd w:val="clear" w:color="auto" w:fill="auto"/>
            <w:vAlign w:val="center"/>
          </w:tcPr>
          <w:p w:rsidR="005027A4" w:rsidRPr="004211C8" w:rsidRDefault="005027A4" w:rsidP="00DA611B">
            <w:pPr>
              <w:jc w:val="both"/>
              <w:rPr>
                <w:rFonts w:ascii="Trebuchet MS" w:hAnsi="Trebuchet MS"/>
                <w:b/>
              </w:rPr>
            </w:pPr>
            <w:r w:rsidRPr="004211C8">
              <w:rPr>
                <w:rFonts w:ascii="Trebuchet MS" w:hAnsi="Trebuchet MS"/>
                <w:b/>
              </w:rPr>
              <w:t xml:space="preserve">PONDEREA PARTENERILOR </w:t>
            </w:r>
            <w:r w:rsidR="00DA611B" w:rsidRPr="004211C8">
              <w:rPr>
                <w:rFonts w:ascii="Trebuchet MS" w:hAnsi="Trebuchet MS"/>
                <w:b/>
              </w:rPr>
              <w:t xml:space="preserve">- </w:t>
            </w:r>
            <w:r w:rsidRPr="004211C8">
              <w:rPr>
                <w:rFonts w:ascii="Trebuchet MS" w:hAnsi="Trebuchet MS"/>
                <w:b/>
              </w:rPr>
              <w:t>PERSOANE  FIZICE  RELEVANTE  DIN  TOTAL  PARTENERIAT 0% (max. 5%)</w:t>
            </w:r>
          </w:p>
        </w:tc>
      </w:tr>
    </w:tbl>
    <w:p w:rsidR="00285154" w:rsidRPr="00285154" w:rsidRDefault="00285154" w:rsidP="00285154">
      <w:pPr>
        <w:spacing w:after="0"/>
        <w:rPr>
          <w:rFonts w:ascii="Trebuchet MS" w:hAnsi="Trebuchet MS"/>
          <w:b/>
        </w:rPr>
      </w:pPr>
    </w:p>
    <w:sectPr w:rsidR="00285154" w:rsidRPr="002851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FA1" w:rsidRDefault="00250FA1" w:rsidP="00285154">
      <w:pPr>
        <w:spacing w:after="0" w:line="240" w:lineRule="auto"/>
      </w:pPr>
      <w:r>
        <w:separator/>
      </w:r>
    </w:p>
  </w:endnote>
  <w:endnote w:type="continuationSeparator" w:id="0">
    <w:p w:rsidR="00250FA1" w:rsidRDefault="00250FA1" w:rsidP="0028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FA1" w:rsidRDefault="00250FA1" w:rsidP="00285154">
      <w:pPr>
        <w:spacing w:after="0" w:line="240" w:lineRule="auto"/>
      </w:pPr>
      <w:r>
        <w:separator/>
      </w:r>
    </w:p>
  </w:footnote>
  <w:footnote w:type="continuationSeparator" w:id="0">
    <w:p w:rsidR="00250FA1" w:rsidRDefault="00250FA1" w:rsidP="0028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154" w:rsidRDefault="00285154">
    <w:pPr>
      <w:pStyle w:val="Header"/>
    </w:pPr>
  </w:p>
  <w:p w:rsidR="00285154" w:rsidRDefault="002851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154"/>
    <w:rsid w:val="00250FA1"/>
    <w:rsid w:val="00285154"/>
    <w:rsid w:val="00321573"/>
    <w:rsid w:val="00407F39"/>
    <w:rsid w:val="004211C8"/>
    <w:rsid w:val="00425835"/>
    <w:rsid w:val="0043229E"/>
    <w:rsid w:val="005027A4"/>
    <w:rsid w:val="005B31EE"/>
    <w:rsid w:val="005B539D"/>
    <w:rsid w:val="005E0C73"/>
    <w:rsid w:val="006C204F"/>
    <w:rsid w:val="008A61AD"/>
    <w:rsid w:val="00A00258"/>
    <w:rsid w:val="00AF104F"/>
    <w:rsid w:val="00C913AD"/>
    <w:rsid w:val="00DA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154"/>
  </w:style>
  <w:style w:type="paragraph" w:styleId="Footer">
    <w:name w:val="footer"/>
    <w:basedOn w:val="Normal"/>
    <w:link w:val="FooterChar"/>
    <w:uiPriority w:val="99"/>
    <w:unhideWhenUsed/>
    <w:rsid w:val="00285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154"/>
  </w:style>
  <w:style w:type="table" w:styleId="TableGrid">
    <w:name w:val="Table Grid"/>
    <w:basedOn w:val="TableNormal"/>
    <w:uiPriority w:val="59"/>
    <w:rsid w:val="00285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154"/>
  </w:style>
  <w:style w:type="paragraph" w:styleId="Footer">
    <w:name w:val="footer"/>
    <w:basedOn w:val="Normal"/>
    <w:link w:val="FooterChar"/>
    <w:uiPriority w:val="99"/>
    <w:unhideWhenUsed/>
    <w:rsid w:val="00285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154"/>
  </w:style>
  <w:style w:type="table" w:styleId="TableGrid">
    <w:name w:val="Table Grid"/>
    <w:basedOn w:val="TableNormal"/>
    <w:uiPriority w:val="59"/>
    <w:rsid w:val="00285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547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usr1</cp:lastModifiedBy>
  <cp:revision>3</cp:revision>
  <dcterms:created xsi:type="dcterms:W3CDTF">2016-03-17T18:30:00Z</dcterms:created>
  <dcterms:modified xsi:type="dcterms:W3CDTF">2016-03-24T10:07:00Z</dcterms:modified>
</cp:coreProperties>
</file>